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4F3E" w14:textId="0381ED18" w:rsidR="00A65E8D" w:rsidRDefault="00A65E8D" w:rsidP="005B0B1C">
      <w:pPr>
        <w:pStyle w:val="Nagwek1"/>
      </w:pPr>
      <w:bookmarkStart w:id="0" w:name="_Toc25653806"/>
      <w:r>
        <w:t xml:space="preserve">Załącznik nr </w:t>
      </w:r>
      <w:r w:rsidR="005F0021">
        <w:t>1</w:t>
      </w:r>
      <w:r w:rsidR="002152A3">
        <w:t>9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1818BE6B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084DD023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2C368A36" w14:textId="77777777" w:rsidR="006C24E8" w:rsidRPr="009F3401" w:rsidRDefault="006C24E8" w:rsidP="006C24E8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360F5A3" w14:textId="77777777" w:rsidR="006C24E8" w:rsidRPr="009F3401" w:rsidRDefault="006C24E8" w:rsidP="006C24E8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79BC34A5" w14:textId="77777777" w:rsidR="006C24E8" w:rsidRPr="009F3401" w:rsidRDefault="006C24E8" w:rsidP="006C24E8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 xml:space="preserve">w terminie 14 dni od otrzymania od Beneficjenta pierwszego pisemnego żądania </w:t>
      </w:r>
      <w:r>
        <w:rPr>
          <w:i/>
          <w:iCs/>
        </w:rPr>
        <w:t>zapłat</w:t>
      </w:r>
      <w:r w:rsidRPr="009F3401">
        <w:rPr>
          <w:i/>
          <w:iCs/>
        </w:rPr>
        <w:t>y, zawierającego oświadczenie, że Wnioskodawca nie wypełnił swoich zobowiązań wynikających z Umowy.</w:t>
      </w:r>
    </w:p>
    <w:p w14:paraId="443C9441" w14:textId="77777777" w:rsidR="006C24E8" w:rsidRPr="009F3401" w:rsidRDefault="006C24E8" w:rsidP="006C24E8">
      <w:pPr>
        <w:pStyle w:val="Akapitzlist"/>
        <w:spacing w:after="120"/>
        <w:ind w:left="426"/>
        <w:rPr>
          <w:i/>
          <w:iCs/>
        </w:rPr>
      </w:pPr>
    </w:p>
    <w:p w14:paraId="63105442" w14:textId="77777777" w:rsidR="006C24E8" w:rsidRPr="00F76F0B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360"/>
        <w:contextualSpacing w:val="0"/>
        <w:rPr>
          <w:i/>
          <w:iCs/>
        </w:rPr>
      </w:pPr>
      <w:r w:rsidRPr="009F3401">
        <w:rPr>
          <w:i/>
          <w:iCs/>
        </w:rPr>
        <w:t xml:space="preserve">W celu identyfikacji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</w:t>
      </w:r>
      <w:r w:rsidRPr="00447989">
        <w:t xml:space="preserve"> </w:t>
      </w:r>
      <w:r w:rsidRPr="00F76F0B">
        <w:rPr>
          <w:i/>
          <w:iCs/>
        </w:rPr>
        <w:t>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047D4F3B" w14:textId="77777777" w:rsidR="006C24E8" w:rsidRPr="00447989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447989">
        <w:rPr>
          <w:i/>
          <w:iCs/>
        </w:rPr>
        <w:t xml:space="preserve">Żądanie zapłaty może zostać przekazane do Ubezpieczyciela/Banku również w formie elektronicznej (z kwalifikowanymi podpisami elektronicznymi osób uprawnionych do podpisywania tego rodzaju oświadczeń, przy czym w przypadku podpisania żądania zapłaty przez pełnomocników, wraz z pełnomocnictwami z kwalifikowanymi podpisami </w:t>
      </w:r>
      <w:r w:rsidRPr="00447989">
        <w:rPr>
          <w:i/>
          <w:iCs/>
        </w:rPr>
        <w:lastRenderedPageBreak/>
        <w:t>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56554972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Zobowiązanie Ubezpieczyciela / Banku do dokonania płatności wynikających z niniejszej Gwarancji powstaje z dniem otrzymania od Beneficjenta pisemnego żądania </w:t>
      </w:r>
      <w:r>
        <w:rPr>
          <w:i/>
          <w:iCs/>
        </w:rPr>
        <w:t>zapłat</w:t>
      </w:r>
      <w:r w:rsidRPr="009F3401">
        <w:rPr>
          <w:i/>
          <w:iCs/>
        </w:rPr>
        <w:t>y dokonanego zgodnie z postanowieniami niniejszej Gwarancji, przy czym Ubezpieczyciel / Bank nie będzie uprawniony ani zobowiązany do przeprowadzenia jakichkolwiek dalszych badań lub wyjaśnień.</w:t>
      </w:r>
    </w:p>
    <w:p w14:paraId="20EF9167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 xml:space="preserve">Wypłata z tytułu niniejszej Gwarancji nastąpi, niezależnie od jakichkolwiek zastrzeżeń zgłaszanych przez Wnioskodawcę, bez prawa do potrącenia lub zatrzymania jakichkolwiek kwot i bez badania stosunku prawnego między Beneficjentem </w:t>
      </w:r>
      <w:r>
        <w:rPr>
          <w:i/>
          <w:iCs/>
        </w:rPr>
        <w:t xml:space="preserve">                               </w:t>
      </w:r>
      <w:r w:rsidRPr="009F3401">
        <w:rPr>
          <w:i/>
          <w:iCs/>
        </w:rPr>
        <w:t>a Wnioskodawcą.</w:t>
      </w:r>
    </w:p>
    <w:p w14:paraId="21A9E0FB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na podstawie Gwarancji. </w:t>
      </w:r>
    </w:p>
    <w:p w14:paraId="0D28B861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6E3627BE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2E9FA14E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3CFBFBC9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</w:t>
      </w:r>
      <w:r>
        <w:rPr>
          <w:i/>
          <w:iCs/>
        </w:rPr>
        <w:t xml:space="preserve"> 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29F72EAE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0AC688D4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</w:t>
      </w:r>
      <w:r w:rsidRPr="009F3401">
        <w:rPr>
          <w:i/>
          <w:iCs/>
        </w:rPr>
        <w:t xml:space="preserve">y wraz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  </w:t>
      </w:r>
      <w:r w:rsidRPr="009F3401">
        <w:rPr>
          <w:i/>
          <w:iCs/>
        </w:rPr>
        <w:t xml:space="preserve">w Okresie Ważności Gwarancji lub gdy całkowita wartość wypłat Ubezpieczyciela / Banku z Gwarancji osiągnie kwotę Gwarancji lub w przypadku pisemnego zwolnienia Gwaranta ze zobowiązań przez Beneficjenta przed upływem Okresu Ważności Gwarancji lub </w:t>
      </w:r>
      <w:r>
        <w:rPr>
          <w:i/>
          <w:iCs/>
        </w:rPr>
        <w:t xml:space="preserve">                  </w:t>
      </w:r>
      <w:r w:rsidRPr="009F3401">
        <w:rPr>
          <w:i/>
          <w:iCs/>
        </w:rPr>
        <w:t>z upływem Okresu Ważności Gwarancji.</w:t>
      </w:r>
    </w:p>
    <w:p w14:paraId="7D7BE8A8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1599655A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359CC7B3" w:rsidR="004240B2" w:rsidRPr="006C24E8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AD87C" w14:textId="77777777" w:rsidR="00341BA2" w:rsidRDefault="00341BA2" w:rsidP="005B0B1C">
      <w:pPr>
        <w:spacing w:line="240" w:lineRule="auto"/>
      </w:pPr>
      <w:r>
        <w:separator/>
      </w:r>
    </w:p>
  </w:endnote>
  <w:endnote w:type="continuationSeparator" w:id="0">
    <w:p w14:paraId="373DAA7E" w14:textId="77777777" w:rsidR="00341BA2" w:rsidRDefault="00341BA2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E250B" w14:textId="77777777" w:rsidR="00341BA2" w:rsidRDefault="00341BA2" w:rsidP="005B0B1C">
      <w:pPr>
        <w:spacing w:line="240" w:lineRule="auto"/>
      </w:pPr>
      <w:r>
        <w:separator/>
      </w:r>
    </w:p>
  </w:footnote>
  <w:footnote w:type="continuationSeparator" w:id="0">
    <w:p w14:paraId="645F9811" w14:textId="77777777" w:rsidR="00341BA2" w:rsidRDefault="00341BA2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012C54"/>
    <w:rsid w:val="001B0ADD"/>
    <w:rsid w:val="002152A3"/>
    <w:rsid w:val="002576BB"/>
    <w:rsid w:val="002F214C"/>
    <w:rsid w:val="00316542"/>
    <w:rsid w:val="003370FD"/>
    <w:rsid w:val="00341BA2"/>
    <w:rsid w:val="0037691C"/>
    <w:rsid w:val="00380E0F"/>
    <w:rsid w:val="003B2076"/>
    <w:rsid w:val="004240B2"/>
    <w:rsid w:val="004718AD"/>
    <w:rsid w:val="004C7BD9"/>
    <w:rsid w:val="0056367B"/>
    <w:rsid w:val="00587F8E"/>
    <w:rsid w:val="005B0B1C"/>
    <w:rsid w:val="005F0021"/>
    <w:rsid w:val="00637456"/>
    <w:rsid w:val="006C24E8"/>
    <w:rsid w:val="006F3A57"/>
    <w:rsid w:val="006F72E6"/>
    <w:rsid w:val="00817A65"/>
    <w:rsid w:val="008F0CA5"/>
    <w:rsid w:val="0092349F"/>
    <w:rsid w:val="00A0662B"/>
    <w:rsid w:val="00A65E8D"/>
    <w:rsid w:val="00B02344"/>
    <w:rsid w:val="00C167AA"/>
    <w:rsid w:val="00CC6983"/>
    <w:rsid w:val="00D21F91"/>
    <w:rsid w:val="00F0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787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Matuszak Kamila</cp:lastModifiedBy>
  <cp:revision>6</cp:revision>
  <dcterms:created xsi:type="dcterms:W3CDTF">2025-05-28T11:04:00Z</dcterms:created>
  <dcterms:modified xsi:type="dcterms:W3CDTF">2026-04-13T08:11:00Z</dcterms:modified>
</cp:coreProperties>
</file>